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1F6B" w14:textId="334FFA70" w:rsidR="007E4302" w:rsidRPr="00F40FC2" w:rsidRDefault="000F7F0C" w:rsidP="007E4302">
      <w:pPr>
        <w:spacing w:line="360" w:lineRule="auto"/>
        <w:jc w:val="center"/>
        <w:rPr>
          <w:color w:val="FF5050"/>
          <w:sz w:val="32"/>
          <w:szCs w:val="32"/>
          <w:u w:val="single"/>
        </w:rPr>
      </w:pPr>
      <w:r w:rsidRPr="00F40FC2">
        <w:rPr>
          <w:sz w:val="32"/>
          <w:szCs w:val="32"/>
          <w:u w:val="single"/>
        </w:rPr>
        <w:t>Will writing and land ownership education in Kayunga</w:t>
      </w:r>
      <w:r w:rsidR="00F40FC2" w:rsidRPr="00F40FC2">
        <w:rPr>
          <w:sz w:val="32"/>
          <w:szCs w:val="32"/>
          <w:u w:val="single"/>
        </w:rPr>
        <w:t>, Uganda</w:t>
      </w:r>
    </w:p>
    <w:p w14:paraId="56EBEADB" w14:textId="7CF09AFE" w:rsidR="000F7F0C" w:rsidRPr="00F40FC2" w:rsidRDefault="000F7F0C" w:rsidP="007E4302">
      <w:pPr>
        <w:spacing w:line="360" w:lineRule="auto"/>
        <w:jc w:val="center"/>
        <w:rPr>
          <w:i/>
          <w:iCs/>
          <w:color w:val="FF5050"/>
          <w:sz w:val="32"/>
          <w:szCs w:val="32"/>
        </w:rPr>
      </w:pPr>
      <w:r w:rsidRPr="00F40FC2">
        <w:rPr>
          <w:i/>
          <w:iCs/>
          <w:color w:val="FF5050"/>
          <w:sz w:val="32"/>
          <w:szCs w:val="32"/>
        </w:rPr>
        <w:t>SSA story of change</w:t>
      </w:r>
    </w:p>
    <w:p w14:paraId="6604AA61" w14:textId="77777777" w:rsidR="000F7F0C" w:rsidRDefault="000F7F0C" w:rsidP="00D96D1A">
      <w:pPr>
        <w:spacing w:line="360" w:lineRule="auto"/>
      </w:pPr>
    </w:p>
    <w:p w14:paraId="61001D56" w14:textId="3336E8D4" w:rsidR="006D48BD" w:rsidRDefault="00F40FC2" w:rsidP="00D96D1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71697" wp14:editId="5C8EEB9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191000" cy="3141345"/>
            <wp:effectExtent l="0" t="0" r="0" b="1905"/>
            <wp:wrapSquare wrapText="bothSides"/>
            <wp:docPr id="1851715493" name="Picture 1" descr="A group of people sitt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15493" name="Picture 1" descr="A group of people sitting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1383" w14:textId="00B50220" w:rsidR="006D48BD" w:rsidRDefault="006D48BD" w:rsidP="00D96D1A">
      <w:pPr>
        <w:spacing w:line="360" w:lineRule="auto"/>
      </w:pPr>
    </w:p>
    <w:p w14:paraId="203CA014" w14:textId="42BBA1B1" w:rsidR="006D48BD" w:rsidRDefault="006D48BD" w:rsidP="00D96D1A">
      <w:pPr>
        <w:spacing w:line="360" w:lineRule="auto"/>
      </w:pPr>
    </w:p>
    <w:p w14:paraId="37AEE16D" w14:textId="77777777" w:rsidR="006D48BD" w:rsidRDefault="006D48BD" w:rsidP="00D96D1A">
      <w:pPr>
        <w:spacing w:line="360" w:lineRule="auto"/>
      </w:pPr>
    </w:p>
    <w:p w14:paraId="7D037785" w14:textId="7EA4FE73" w:rsidR="006D48BD" w:rsidRDefault="006D48BD" w:rsidP="00D96D1A">
      <w:pPr>
        <w:spacing w:line="360" w:lineRule="auto"/>
      </w:pPr>
    </w:p>
    <w:p w14:paraId="58BC87F6" w14:textId="77777777" w:rsidR="006D48BD" w:rsidRDefault="006D48BD" w:rsidP="00D96D1A">
      <w:pPr>
        <w:spacing w:line="360" w:lineRule="auto"/>
      </w:pPr>
    </w:p>
    <w:p w14:paraId="74A2BE88" w14:textId="367F67F2" w:rsidR="006D48BD" w:rsidRDefault="006D48BD" w:rsidP="00D96D1A">
      <w:pPr>
        <w:spacing w:line="360" w:lineRule="auto"/>
      </w:pPr>
    </w:p>
    <w:p w14:paraId="653F0E49" w14:textId="77777777" w:rsidR="006D48BD" w:rsidRDefault="006D48BD" w:rsidP="00D96D1A">
      <w:pPr>
        <w:spacing w:line="360" w:lineRule="auto"/>
      </w:pPr>
    </w:p>
    <w:p w14:paraId="78EC1715" w14:textId="77777777" w:rsidR="006D48BD" w:rsidRDefault="006D48BD" w:rsidP="00D96D1A">
      <w:pPr>
        <w:spacing w:line="360" w:lineRule="auto"/>
      </w:pPr>
    </w:p>
    <w:p w14:paraId="049B4457" w14:textId="2906495B" w:rsidR="006D48BD" w:rsidRDefault="001C77F0" w:rsidP="00F40FC2">
      <w:pPr>
        <w:spacing w:line="360" w:lineRule="auto"/>
        <w:jc w:val="center"/>
      </w:pPr>
      <w:proofErr w:type="spellStart"/>
      <w:r>
        <w:t>Nassimu</w:t>
      </w:r>
      <w:proofErr w:type="spellEnd"/>
      <w:r>
        <w:t xml:space="preserve"> Kato (second from right)</w:t>
      </w:r>
      <w:r>
        <w:t xml:space="preserve"> seated with other Kayunga </w:t>
      </w:r>
      <w:proofErr w:type="gramStart"/>
      <w:r>
        <w:t>paralegals</w:t>
      </w:r>
      <w:proofErr w:type="gramEnd"/>
    </w:p>
    <w:p w14:paraId="3FCACD5B" w14:textId="77777777" w:rsidR="006D48BD" w:rsidRDefault="006D48BD" w:rsidP="00D96D1A">
      <w:pPr>
        <w:spacing w:line="360" w:lineRule="auto"/>
      </w:pPr>
    </w:p>
    <w:p w14:paraId="67375563" w14:textId="77777777" w:rsidR="00F40FC2" w:rsidRDefault="00F40FC2" w:rsidP="00D96D1A">
      <w:pPr>
        <w:spacing w:line="360" w:lineRule="auto"/>
      </w:pPr>
    </w:p>
    <w:p w14:paraId="11D96FFA" w14:textId="71806F36" w:rsidR="000F190E" w:rsidRDefault="00D04A49" w:rsidP="00D96D1A">
      <w:pPr>
        <w:spacing w:line="360" w:lineRule="auto"/>
      </w:pPr>
      <w:proofErr w:type="spellStart"/>
      <w:r>
        <w:t>Nassimu</w:t>
      </w:r>
      <w:proofErr w:type="spellEnd"/>
      <w:r>
        <w:t xml:space="preserve"> Kato is a paralegal from Kayunga Municipality, and a member of the </w:t>
      </w:r>
      <w:proofErr w:type="spellStart"/>
      <w:r>
        <w:t>Kirikumuno</w:t>
      </w:r>
      <w:proofErr w:type="spellEnd"/>
      <w:r>
        <w:t xml:space="preserve"> </w:t>
      </w:r>
      <w:proofErr w:type="spellStart"/>
      <w:r>
        <w:t>Kayonjo</w:t>
      </w:r>
      <w:proofErr w:type="spellEnd"/>
      <w:r>
        <w:t xml:space="preserve"> Women’s Group. </w:t>
      </w:r>
      <w:r w:rsidR="0087562F">
        <w:t xml:space="preserve">When she received paralegal training from SSA in the spring of 2023, she realized that many in her community did not know about wills. In response, </w:t>
      </w:r>
      <w:proofErr w:type="spellStart"/>
      <w:r w:rsidR="0087562F">
        <w:t>Nassimu</w:t>
      </w:r>
      <w:proofErr w:type="spellEnd"/>
      <w:r w:rsidR="0087562F">
        <w:t xml:space="preserve"> began leading sensitizations on will writing and land </w:t>
      </w:r>
      <w:r w:rsidR="000F190E">
        <w:t>ownership</w:t>
      </w:r>
      <w:r w:rsidR="0087562F">
        <w:t xml:space="preserve">. The response to her trainings </w:t>
      </w:r>
      <w:r w:rsidR="00D96D1A">
        <w:t>has</w:t>
      </w:r>
      <w:r w:rsidR="0087562F">
        <w:t xml:space="preserve"> been overwhelmingly positive</w:t>
      </w:r>
      <w:r w:rsidR="00D96D1A">
        <w:t xml:space="preserve">. Locals in her community have even </w:t>
      </w:r>
      <w:r w:rsidR="000F190E">
        <w:t xml:space="preserve">requested </w:t>
      </w:r>
      <w:r w:rsidR="00304BAC">
        <w:t>for assistance in writing wills of their own.</w:t>
      </w:r>
      <w:r w:rsidR="00304BAC">
        <w:t xml:space="preserve"> They have also asked </w:t>
      </w:r>
      <w:r w:rsidR="000F190E">
        <w:t xml:space="preserve">that </w:t>
      </w:r>
      <w:proofErr w:type="spellStart"/>
      <w:r w:rsidR="000F190E">
        <w:t>Nassimu</w:t>
      </w:r>
      <w:proofErr w:type="spellEnd"/>
      <w:r w:rsidR="000F190E">
        <w:t xml:space="preserve"> speak with local government officials and other relevant stakeholders such as land NGOs to come and hold mass sensitizations on how to acquire land titles.</w:t>
      </w:r>
    </w:p>
    <w:p w14:paraId="5038D62B" w14:textId="2F3A298C" w:rsidR="007E4302" w:rsidRDefault="000F190E" w:rsidP="00F40FC2">
      <w:pPr>
        <w:spacing w:line="360" w:lineRule="auto"/>
      </w:pPr>
      <w:r>
        <w:t xml:space="preserve">Acquiring </w:t>
      </w:r>
      <w:r w:rsidR="00D96D1A">
        <w:t>land titles</w:t>
      </w:r>
      <w:r>
        <w:t xml:space="preserve"> and writing wills</w:t>
      </w:r>
      <w:r w:rsidR="00D96D1A">
        <w:t xml:space="preserve"> is an important step in </w:t>
      </w:r>
      <w:r>
        <w:t>achieving equal access to land</w:t>
      </w:r>
      <w:r w:rsidR="00304BAC">
        <w:t xml:space="preserve"> by formalizing land ownership, thereby decreasing instances of illegal evictions.</w:t>
      </w:r>
    </w:p>
    <w:sectPr w:rsidR="007E4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49"/>
    <w:rsid w:val="000C77F0"/>
    <w:rsid w:val="000F190E"/>
    <w:rsid w:val="000F7F0C"/>
    <w:rsid w:val="001C77F0"/>
    <w:rsid w:val="00304BAC"/>
    <w:rsid w:val="006D48BD"/>
    <w:rsid w:val="007E4302"/>
    <w:rsid w:val="0087562F"/>
    <w:rsid w:val="00B14286"/>
    <w:rsid w:val="00D04A49"/>
    <w:rsid w:val="00D96D1A"/>
    <w:rsid w:val="00E200B7"/>
    <w:rsid w:val="00F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EDEF"/>
  <w15:chartTrackingRefBased/>
  <w15:docId w15:val="{8748612C-5B38-4F81-A675-366B3C3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Nicol</dc:creator>
  <cp:keywords/>
  <dc:description/>
  <cp:lastModifiedBy>Carolyn Nicol</cp:lastModifiedBy>
  <cp:revision>6</cp:revision>
  <dcterms:created xsi:type="dcterms:W3CDTF">2023-08-14T05:46:00Z</dcterms:created>
  <dcterms:modified xsi:type="dcterms:W3CDTF">2023-08-14T06:57:00Z</dcterms:modified>
</cp:coreProperties>
</file>